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5" w:rsidRPr="007645C9" w:rsidRDefault="00813A45" w:rsidP="00226E3B">
      <w:pPr>
        <w:pStyle w:val="Nessunaspaziatura"/>
      </w:pPr>
      <w:bookmarkStart w:id="0" w:name="_GoBack"/>
      <w:bookmarkEnd w:id="0"/>
      <w:r w:rsidRPr="007645C9">
        <w:t>Allegato B</w:t>
      </w:r>
      <w:proofErr w:type="gramStart"/>
      <w:r w:rsidRPr="007645C9">
        <w:t>)</w:t>
      </w:r>
      <w:proofErr w:type="gramEnd"/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Al Responsabile del Settore Risorse Umane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Comune Di Montalto Uffugo </w:t>
      </w:r>
      <w:proofErr w:type="gramStart"/>
      <w:r w:rsidRPr="007645C9">
        <w:rPr>
          <w:rFonts w:ascii="NewAster" w:hAnsi="NewAster" w:cs="NewAster"/>
          <w:sz w:val="22"/>
          <w:szCs w:val="22"/>
        </w:rPr>
        <w:t xml:space="preserve">( </w:t>
      </w:r>
      <w:proofErr w:type="spellStart"/>
      <w:proofErr w:type="gramEnd"/>
      <w:r w:rsidRPr="007645C9">
        <w:rPr>
          <w:rFonts w:ascii="NewAster" w:hAnsi="NewAster" w:cs="NewAster"/>
          <w:sz w:val="22"/>
          <w:szCs w:val="22"/>
        </w:rPr>
        <w:t>prov.CS</w:t>
      </w:r>
      <w:proofErr w:type="spellEnd"/>
      <w:r w:rsidRPr="007645C9">
        <w:rPr>
          <w:rFonts w:ascii="NewAster" w:hAnsi="NewAster" w:cs="NewAster"/>
          <w:sz w:val="22"/>
          <w:szCs w:val="22"/>
        </w:rPr>
        <w:t>)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Via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il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sottoscritto/a ...............nato/a a ...............il ...............e residente a ...............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indirizzo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pec :__________________. dove ricevere ogni informazione relativa al concorso .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Si dichiara che l’indirizzo pec indicato </w:t>
      </w:r>
      <w:r w:rsidRPr="007645C9">
        <w:rPr>
          <w:rFonts w:ascii="NewAster" w:hAnsi="NewAster" w:cs="NewAster"/>
          <w:b/>
          <w:sz w:val="22"/>
          <w:szCs w:val="22"/>
        </w:rPr>
        <w:t>è personale</w:t>
      </w:r>
      <w:r w:rsidRPr="007645C9">
        <w:rPr>
          <w:rFonts w:ascii="NewAster" w:hAnsi="NewAster" w:cs="NewAster"/>
          <w:sz w:val="22"/>
          <w:szCs w:val="22"/>
        </w:rPr>
        <w:t xml:space="preserve"> e che è a conoscenza che è</w:t>
      </w:r>
      <w:proofErr w:type="gramStart"/>
      <w:r w:rsidRPr="007645C9">
        <w:rPr>
          <w:rFonts w:ascii="NewAster" w:hAnsi="NewAster" w:cs="NewAster"/>
          <w:sz w:val="22"/>
          <w:szCs w:val="22"/>
        </w:rPr>
        <w:t xml:space="preserve">  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l’unico recapito presso il quale l’Amministrazione trasmetterà ogni informazione a carattere individuale . </w:t>
      </w:r>
    </w:p>
    <w:p w:rsidR="00813A45" w:rsidRPr="007645C9" w:rsidRDefault="00813A45" w:rsidP="00813A45">
      <w:pPr>
        <w:pStyle w:val="Nessunostileparagrafo"/>
        <w:ind w:left="113" w:right="113"/>
        <w:jc w:val="center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CHIEDE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Di essere ammesso al concorso pubblico per esami per la copertura di </w:t>
      </w:r>
      <w:r w:rsidRPr="007645C9">
        <w:rPr>
          <w:rFonts w:ascii="NewAster" w:hAnsi="NewAster" w:cs="NewAster"/>
          <w:b/>
          <w:sz w:val="22"/>
          <w:szCs w:val="22"/>
        </w:rPr>
        <w:t>n. 1 posto di</w:t>
      </w:r>
      <w:proofErr w:type="gramStart"/>
      <w:r w:rsidRPr="007645C9">
        <w:rPr>
          <w:rFonts w:ascii="NewAster" w:hAnsi="NewAster" w:cs="NewAster"/>
          <w:b/>
          <w:sz w:val="22"/>
          <w:szCs w:val="22"/>
        </w:rPr>
        <w:t xml:space="preserve">   </w:t>
      </w:r>
      <w:proofErr w:type="gramEnd"/>
      <w:r w:rsidRPr="007645C9">
        <w:rPr>
          <w:rFonts w:ascii="NewAster" w:hAnsi="NewAster" w:cs="NewAster"/>
          <w:b/>
          <w:sz w:val="22"/>
          <w:szCs w:val="22"/>
        </w:rPr>
        <w:t>Collaboratore Professionale –Profilo Idraulico categoria  B 3  a tempo part-time a 18 ore  ed indeterminato</w:t>
      </w:r>
      <w:r w:rsidRPr="007645C9">
        <w:rPr>
          <w:rFonts w:ascii="NewAster" w:hAnsi="NewAster" w:cs="NewAster"/>
          <w:sz w:val="22"/>
          <w:szCs w:val="22"/>
        </w:rPr>
        <w:t> .</w:t>
      </w:r>
    </w:p>
    <w:p w:rsidR="00813A45" w:rsidRPr="007645C9" w:rsidRDefault="00813A45" w:rsidP="00813A45">
      <w:pPr>
        <w:pStyle w:val="Nessunostileparagrafo"/>
        <w:ind w:right="113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A tal fine dichiara sotto la propria responsabilità e consapevole delle sanzioni penali previste dalla vigente normativa </w:t>
      </w:r>
      <w:proofErr w:type="gramStart"/>
      <w:r w:rsidRPr="007645C9">
        <w:rPr>
          <w:rFonts w:ascii="NewAster" w:hAnsi="NewAster" w:cs="NewAster"/>
          <w:sz w:val="22"/>
          <w:szCs w:val="22"/>
        </w:rPr>
        <w:t>nel caso di dichiarazioni mendaci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, ai sensi dell’art. 76, </w:t>
      </w:r>
      <w:proofErr w:type="spellStart"/>
      <w:r w:rsidRPr="007645C9">
        <w:rPr>
          <w:rFonts w:ascii="NewAster" w:hAnsi="NewAster" w:cs="NewAster"/>
          <w:sz w:val="22"/>
          <w:szCs w:val="22"/>
        </w:rPr>
        <w:t>d.P.R.</w:t>
      </w:r>
      <w:proofErr w:type="spellEnd"/>
      <w:r w:rsidRPr="007645C9">
        <w:rPr>
          <w:rFonts w:ascii="NewAster" w:hAnsi="NewAster" w:cs="NewAster"/>
          <w:sz w:val="22"/>
          <w:szCs w:val="22"/>
        </w:rPr>
        <w:t xml:space="preserve"> 445 del 28 dicembre 2000 quanto segue: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- diploma di scuola media dell’obbligo associato </w:t>
      </w:r>
      <w:proofErr w:type="gramStart"/>
      <w:r w:rsidRPr="007645C9">
        <w:rPr>
          <w:rFonts w:ascii="NewAster" w:hAnsi="NewAster" w:cs="NewAster"/>
          <w:sz w:val="22"/>
          <w:szCs w:val="22"/>
        </w:rPr>
        <w:t>ad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esperienza di lavoro pubblico nel settore idraulico </w:t>
      </w:r>
      <w:proofErr w:type="gramStart"/>
      <w:r w:rsidRPr="007645C9">
        <w:rPr>
          <w:rFonts w:ascii="NewAster" w:hAnsi="NewAster" w:cs="NewAster"/>
          <w:sz w:val="22"/>
          <w:szCs w:val="22"/>
        </w:rPr>
        <w:t>per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un periodo di almeno </w:t>
      </w:r>
      <w:r>
        <w:rPr>
          <w:rFonts w:ascii="NewAster" w:hAnsi="NewAster" w:cs="NewAster"/>
          <w:sz w:val="22"/>
          <w:szCs w:val="22"/>
        </w:rPr>
        <w:t xml:space="preserve">tre mesi continuativi </w:t>
      </w:r>
      <w:r w:rsidRPr="007645C9">
        <w:rPr>
          <w:rFonts w:ascii="NewAster" w:hAnsi="NewAster" w:cs="NewAster"/>
          <w:sz w:val="22"/>
          <w:szCs w:val="22"/>
        </w:rPr>
        <w:t>adeguatamente certificato da parte di enti pubblici presso cui è stata svolta la mansione;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- possesso della patente di guida cat. B </w:t>
      </w:r>
      <w:r>
        <w:rPr>
          <w:rFonts w:ascii="NewAster" w:hAnsi="NewAster" w:cs="NewAster"/>
        </w:rPr>
        <w:t>e patentino per conduzione di pale, escavatori, terne gommate e cingolate, trattori agricoli a ruote e/o cingoli;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Consapevole che le informazioni rese, </w:t>
      </w:r>
      <w:proofErr w:type="gramStart"/>
      <w:r w:rsidRPr="007645C9">
        <w:rPr>
          <w:rFonts w:ascii="NewAster" w:hAnsi="NewAster" w:cs="NewAster"/>
          <w:sz w:val="22"/>
          <w:szCs w:val="22"/>
        </w:rPr>
        <w:t>relative a stati</w:t>
      </w:r>
      <w:proofErr w:type="gramEnd"/>
      <w:r w:rsidRPr="007645C9">
        <w:rPr>
          <w:rFonts w:ascii="NewAster" w:hAnsi="NewAster" w:cs="NewAster"/>
          <w:sz w:val="22"/>
          <w:szCs w:val="22"/>
        </w:rPr>
        <w:t>, fatti e qualità personali saranno utilizzate per quanto strettamente necessario al procedimento cui si riferisce la presente dichiarazione (ai sensi dell’art. 10, l. 31 dicembre 1996, n. 675</w:t>
      </w:r>
      <w:proofErr w:type="gramStart"/>
      <w:r w:rsidRPr="007645C9">
        <w:rPr>
          <w:rFonts w:ascii="NewAster" w:hAnsi="NewAster" w:cs="NewAster"/>
          <w:sz w:val="22"/>
          <w:szCs w:val="22"/>
        </w:rPr>
        <w:t>)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, secondo l’art. 7 del Bando di </w:t>
      </w:r>
      <w:proofErr w:type="gramStart"/>
      <w:r w:rsidRPr="007645C9">
        <w:rPr>
          <w:rFonts w:ascii="NewAster" w:hAnsi="NewAster" w:cs="NewAster"/>
          <w:sz w:val="22"/>
          <w:szCs w:val="22"/>
        </w:rPr>
        <w:t>concorso,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autorizza l’utilizzo  medesimo per i fini suddetti.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Dichiara, inoltre, di aver preso visione del bando </w:t>
      </w:r>
      <w:proofErr w:type="gramStart"/>
      <w:r w:rsidRPr="007645C9">
        <w:rPr>
          <w:rFonts w:ascii="NewAster" w:hAnsi="NewAster" w:cs="NewAster"/>
          <w:sz w:val="22"/>
          <w:szCs w:val="22"/>
        </w:rPr>
        <w:t>di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concorso e di accettarne tutte le norme in esso contenute.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Si allega</w:t>
      </w:r>
      <w:proofErr w:type="gramStart"/>
      <w:r w:rsidRPr="007645C9">
        <w:rPr>
          <w:rFonts w:ascii="NewAster" w:hAnsi="NewAster" w:cs="NewAster"/>
          <w:sz w:val="22"/>
          <w:szCs w:val="22"/>
        </w:rPr>
        <w:t xml:space="preserve"> :</w:t>
      </w:r>
      <w:proofErr w:type="gramEnd"/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 </w:t>
      </w:r>
      <w:proofErr w:type="gramStart"/>
      <w:r w:rsidRPr="007645C9">
        <w:rPr>
          <w:rFonts w:ascii="NewAster" w:hAnsi="NewAster" w:cs="NewAster"/>
          <w:sz w:val="22"/>
          <w:szCs w:val="22"/>
        </w:rPr>
        <w:t>originale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tassa concorso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diploma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di scuola media inferiore ( originale o copia conforme) ed ulteriori attestati di formazione; 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curriculum</w:t>
      </w:r>
      <w:proofErr w:type="gramEnd"/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eventuali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ulteriori abilitazioni non indicate nel curriculum 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fotocopia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documento d’identità valido e non scaduto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proofErr w:type="gramStart"/>
      <w:r w:rsidRPr="007645C9">
        <w:rPr>
          <w:rFonts w:ascii="NewAster" w:hAnsi="NewAster" w:cs="NewAster"/>
          <w:sz w:val="22"/>
          <w:szCs w:val="22"/>
        </w:rPr>
        <w:t>data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...............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right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mallCaps/>
          <w:sz w:val="22"/>
          <w:szCs w:val="22"/>
        </w:rPr>
        <w:t>Firma</w:t>
      </w: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:rsidR="00813A45" w:rsidRPr="007645C9" w:rsidRDefault="00813A45" w:rsidP="00813A45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N.B. I portatori di handicap che </w:t>
      </w:r>
      <w:proofErr w:type="gramStart"/>
      <w:r w:rsidRPr="007645C9">
        <w:rPr>
          <w:rFonts w:ascii="NewAster" w:hAnsi="NewAster" w:cs="NewAster"/>
          <w:sz w:val="22"/>
          <w:szCs w:val="22"/>
        </w:rPr>
        <w:t>necessitano di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tempi aggiuntivi o ausili ai sensi dell’art. 20, l. 104 del 1992 </w:t>
      </w:r>
      <w:proofErr w:type="gramStart"/>
      <w:r w:rsidRPr="007645C9">
        <w:rPr>
          <w:rFonts w:ascii="NewAster" w:hAnsi="NewAster" w:cs="NewAster"/>
          <w:sz w:val="22"/>
          <w:szCs w:val="22"/>
        </w:rPr>
        <w:t>devono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farne richiesta nella domanda, allegando  apposita certificazione medica.</w:t>
      </w:r>
    </w:p>
    <w:p w:rsidR="003D213B" w:rsidRDefault="003D213B"/>
    <w:sectPr w:rsidR="003D2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Aster">
    <w:altName w:val="NewAst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5"/>
    <w:rsid w:val="00226E3B"/>
    <w:rsid w:val="003D213B"/>
    <w:rsid w:val="008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813A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22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813A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22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</cp:lastModifiedBy>
  <cp:revision>2</cp:revision>
  <dcterms:created xsi:type="dcterms:W3CDTF">2017-12-14T12:28:00Z</dcterms:created>
  <dcterms:modified xsi:type="dcterms:W3CDTF">2017-12-14T12:28:00Z</dcterms:modified>
</cp:coreProperties>
</file>